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2F" w:rsidRDefault="00E9208D">
      <w:pPr>
        <w:pStyle w:val="a3"/>
        <w:jc w:val="right"/>
        <w:divId w:val="109475588"/>
      </w:pPr>
      <w:r>
        <w:t>Приложение №</w:t>
      </w:r>
      <w:r w:rsidR="00C00667">
        <w:rPr>
          <w:rStyle w:val="databind"/>
        </w:rPr>
        <w:t>3</w:t>
      </w:r>
      <w:r>
        <w:rPr>
          <w:rStyle w:val="databind"/>
        </w:rPr>
        <w:t xml:space="preserve"> - Перечень материалов</w:t>
      </w:r>
      <w:r>
        <w:t> </w:t>
      </w:r>
    </w:p>
    <w:p w:rsidR="00F6562F" w:rsidRDefault="00E9208D">
      <w:pPr>
        <w:pStyle w:val="a3"/>
        <w:jc w:val="right"/>
        <w:divId w:val="106892765"/>
      </w:pPr>
      <w:bookmarkStart w:id="0" w:name="linkContainere1"/>
      <w:bookmarkEnd w:id="0"/>
      <w:r>
        <w:t>к </w:t>
      </w:r>
      <w:r>
        <w:rPr>
          <w:rStyle w:val="databind"/>
        </w:rPr>
        <w:t>договору строительного субподряда</w:t>
      </w:r>
      <w:r>
        <w:t> </w:t>
      </w:r>
      <w:r w:rsidRPr="000C56DE">
        <w:rPr>
          <w:highlight w:val="yellow"/>
        </w:rPr>
        <w:t>№</w:t>
      </w:r>
      <w:r w:rsidRPr="000C56DE">
        <w:rPr>
          <w:rStyle w:val="databind"/>
          <w:highlight w:val="yellow"/>
        </w:rPr>
        <w:t xml:space="preserve"> Договора</w:t>
      </w:r>
      <w:r>
        <w:t> от </w:t>
      </w:r>
      <w:r w:rsidRPr="000C56DE">
        <w:rPr>
          <w:rStyle w:val="databind"/>
          <w:highlight w:val="yellow"/>
        </w:rPr>
        <w:t>Дата</w:t>
      </w:r>
      <w:r w:rsidR="000C56DE" w:rsidRPr="000C56DE">
        <w:rPr>
          <w:rStyle w:val="databind"/>
        </w:rPr>
        <w:t xml:space="preserve"> </w:t>
      </w:r>
      <w:r>
        <w:t xml:space="preserve">г. </w:t>
      </w:r>
    </w:p>
    <w:p w:rsidR="00F6562F" w:rsidRDefault="00E9208D">
      <w:pPr>
        <w:pStyle w:val="a3"/>
        <w:jc w:val="right"/>
        <w:divId w:val="1846362067"/>
      </w:pPr>
      <w:bookmarkStart w:id="1" w:name="linkContainere5"/>
      <w:bookmarkEnd w:id="1"/>
      <w:r>
        <w:t xml:space="preserve">заключенному между </w:t>
      </w:r>
      <w:r w:rsidRPr="000C56DE">
        <w:rPr>
          <w:rStyle w:val="databind"/>
          <w:highlight w:val="yellow"/>
        </w:rPr>
        <w:t>Наименование стороны</w:t>
      </w:r>
      <w:r>
        <w:t xml:space="preserve"> и </w:t>
      </w:r>
      <w:r w:rsidRPr="000C56DE">
        <w:rPr>
          <w:rStyle w:val="databind"/>
          <w:highlight w:val="yellow"/>
        </w:rPr>
        <w:t>Наименование стороны</w:t>
      </w:r>
    </w:p>
    <w:p w:rsidR="00F6562F" w:rsidRDefault="00E9208D">
      <w:pPr>
        <w:pStyle w:val="3"/>
        <w:divId w:val="773021171"/>
        <w:rPr>
          <w:rFonts w:eastAsia="Times New Roman"/>
        </w:rPr>
      </w:pPr>
      <w:r>
        <w:rPr>
          <w:rFonts w:eastAsia="Times New Roman"/>
        </w:rPr>
        <w:t xml:space="preserve">Перечень </w:t>
      </w:r>
      <w:r w:rsidR="00C00667">
        <w:rPr>
          <w:rFonts w:eastAsia="Times New Roman"/>
        </w:rPr>
        <w:t>оборудования</w:t>
      </w:r>
      <w:r>
        <w:rPr>
          <w:rFonts w:eastAsia="Times New Roman"/>
        </w:rPr>
        <w:t>, предоставляем</w:t>
      </w:r>
      <w:r w:rsidR="00C00667">
        <w:rPr>
          <w:rFonts w:eastAsia="Times New Roman"/>
        </w:rPr>
        <w:t>ого Субподрядчиком</w:t>
      </w:r>
      <w:r>
        <w:rPr>
          <w:rFonts w:eastAsia="Times New Roman"/>
        </w:rPr>
        <w:t>: </w:t>
      </w:r>
    </w:p>
    <w:tbl>
      <w:tblPr>
        <w:tblW w:w="464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4597"/>
        <w:gridCol w:w="657"/>
        <w:gridCol w:w="1611"/>
        <w:gridCol w:w="860"/>
        <w:gridCol w:w="697"/>
      </w:tblGrid>
      <w:tr w:rsidR="00C00667" w:rsidTr="00C00667">
        <w:trPr>
          <w:divId w:val="1145660557"/>
          <w:tblHeader/>
          <w:tblCellSpacing w:w="0" w:type="dxa"/>
        </w:trPr>
        <w:tc>
          <w:tcPr>
            <w:tcW w:w="259" w:type="dxa"/>
            <w:vAlign w:val="center"/>
            <w:hideMark/>
          </w:tcPr>
          <w:p w:rsidR="00C00667" w:rsidRDefault="00C00667">
            <w:pPr>
              <w:rPr>
                <w:rFonts w:eastAsia="Times New Roman"/>
              </w:rPr>
            </w:pPr>
          </w:p>
        </w:tc>
        <w:tc>
          <w:tcPr>
            <w:tcW w:w="4597" w:type="dxa"/>
            <w:vAlign w:val="center"/>
            <w:hideMark/>
          </w:tcPr>
          <w:p w:rsidR="00C00667" w:rsidRDefault="00C006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  <w:hideMark/>
          </w:tcPr>
          <w:p w:rsidR="00C00667" w:rsidRDefault="00C006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  <w:hideMark/>
          </w:tcPr>
          <w:p w:rsidR="00C00667" w:rsidRDefault="00C006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  <w:hideMark/>
          </w:tcPr>
          <w:p w:rsidR="00C00667" w:rsidRDefault="00C006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  <w:hideMark/>
          </w:tcPr>
          <w:p w:rsidR="00C00667" w:rsidRDefault="00C006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0667" w:rsidTr="00C00667">
        <w:trPr>
          <w:divId w:val="1145660557"/>
          <w:tblCellSpacing w:w="0" w:type="dxa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667" w:rsidRDefault="00C00667">
            <w:pPr>
              <w:jc w:val="center"/>
              <w:rPr>
                <w:rFonts w:eastAsia="Times New Roman"/>
                <w:sz w:val="16"/>
                <w:szCs w:val="16"/>
              </w:rPr>
            </w:pPr>
            <w:bookmarkStart w:id="2" w:name="_GoBack"/>
            <w:bookmarkEnd w:id="2"/>
            <w:r>
              <w:rPr>
                <w:rStyle w:val="a4"/>
                <w:rFonts w:eastAsia="Times New Roman"/>
                <w:sz w:val="16"/>
                <w:szCs w:val="16"/>
              </w:rPr>
              <w:t>№ п/п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667" w:rsidRDefault="00C00667" w:rsidP="00C0066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  <w:rFonts w:eastAsia="Times New Roman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667" w:rsidRPr="00C00667" w:rsidRDefault="00C00667">
            <w:pPr>
              <w:jc w:val="center"/>
              <w:rPr>
                <w:rStyle w:val="a4"/>
              </w:rPr>
            </w:pPr>
            <w:proofErr w:type="gramStart"/>
            <w:r w:rsidRPr="00C00667">
              <w:rPr>
                <w:rStyle w:val="a4"/>
                <w:rFonts w:eastAsia="Times New Roman"/>
                <w:sz w:val="16"/>
                <w:szCs w:val="16"/>
              </w:rPr>
              <w:t>Год  выпуска</w:t>
            </w:r>
            <w:proofErr w:type="gramEnd"/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667" w:rsidRPr="00C00667" w:rsidRDefault="00C00667">
            <w:pPr>
              <w:jc w:val="center"/>
              <w:rPr>
                <w:rStyle w:val="a4"/>
              </w:rPr>
            </w:pPr>
            <w:r>
              <w:rPr>
                <w:rStyle w:val="a4"/>
                <w:rFonts w:eastAsia="Times New Roman"/>
                <w:sz w:val="16"/>
                <w:szCs w:val="16"/>
              </w:rPr>
              <w:t>Идентификационный номер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667" w:rsidRDefault="00C00667" w:rsidP="000C56DE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  <w:rFonts w:eastAsia="Times New Roman"/>
                <w:sz w:val="16"/>
                <w:szCs w:val="16"/>
              </w:rPr>
              <w:t xml:space="preserve">Стоимость, в </w:t>
            </w:r>
            <w:proofErr w:type="spellStart"/>
            <w:r>
              <w:rPr>
                <w:rStyle w:val="a4"/>
                <w:rFonts w:eastAsia="Times New Roman"/>
                <w:sz w:val="16"/>
                <w:szCs w:val="16"/>
              </w:rPr>
              <w:t>т.ч</w:t>
            </w:r>
            <w:proofErr w:type="spellEnd"/>
            <w:r>
              <w:rPr>
                <w:rStyle w:val="a4"/>
                <w:rFonts w:eastAsia="Times New Roman"/>
                <w:sz w:val="16"/>
                <w:szCs w:val="16"/>
              </w:rPr>
              <w:t>. НДС</w:t>
            </w:r>
            <w:r w:rsidRPr="000C56DE">
              <w:rPr>
                <w:rStyle w:val="a4"/>
                <w:rFonts w:eastAsia="Times New Roman"/>
                <w:sz w:val="16"/>
                <w:szCs w:val="16"/>
              </w:rPr>
              <w:t xml:space="preserve"> 18%</w:t>
            </w:r>
            <w:r>
              <w:rPr>
                <w:rStyle w:val="a4"/>
                <w:rFonts w:eastAsia="Times New Roman"/>
                <w:sz w:val="16"/>
                <w:szCs w:val="16"/>
              </w:rPr>
              <w:t>, руб. 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667" w:rsidRDefault="00C0066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a4"/>
                <w:rFonts w:eastAsia="Times New Roman"/>
                <w:sz w:val="16"/>
                <w:szCs w:val="16"/>
              </w:rPr>
              <w:t>Дата передачи</w:t>
            </w:r>
          </w:p>
        </w:tc>
      </w:tr>
      <w:tr w:rsidR="00C00667" w:rsidTr="00C00667">
        <w:trPr>
          <w:divId w:val="1145660557"/>
          <w:tblCellSpacing w:w="0" w:type="dxa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667" w:rsidRDefault="00C006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667" w:rsidRDefault="00C006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667" w:rsidRDefault="00C006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667" w:rsidRDefault="00C006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667" w:rsidRDefault="00C006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667" w:rsidRDefault="00C006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</w:tr>
      <w:tr w:rsidR="00C00667" w:rsidTr="00C00667">
        <w:trPr>
          <w:divId w:val="1145660557"/>
          <w:tblCellSpacing w:w="0" w:type="dxa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667" w:rsidRDefault="00C006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667" w:rsidRDefault="00C006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Всего: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667" w:rsidRDefault="00C006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667" w:rsidRDefault="00C006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667" w:rsidRDefault="00C006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667" w:rsidRDefault="00C006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6562F" w:rsidRDefault="00E9208D">
      <w:pPr>
        <w:pStyle w:val="a3"/>
        <w:jc w:val="both"/>
        <w:divId w:val="300236725"/>
      </w:pPr>
      <w:bookmarkStart w:id="3" w:name="e4"/>
      <w:bookmarkEnd w:id="3"/>
      <w:r>
        <w:t xml:space="preserve">Общая стоимость </w:t>
      </w:r>
      <w:r w:rsidR="00C00667">
        <w:t>оборудования</w:t>
      </w:r>
      <w:r>
        <w:t>, предоставляем</w:t>
      </w:r>
      <w:r w:rsidR="00C00667">
        <w:t>ого</w:t>
      </w:r>
      <w:r>
        <w:t xml:space="preserve"> </w:t>
      </w:r>
      <w:r w:rsidR="00C00667">
        <w:t>Субп</w:t>
      </w:r>
      <w:r>
        <w:rPr>
          <w:rStyle w:val="databind"/>
        </w:rPr>
        <w:t>одрядчиком</w:t>
      </w:r>
      <w:r>
        <w:t>, составляет: </w:t>
      </w:r>
      <w:r w:rsidR="000C56DE" w:rsidRPr="000C56DE">
        <w:rPr>
          <w:rStyle w:val="databind"/>
          <w:highlight w:val="yellow"/>
        </w:rPr>
        <w:t>________</w:t>
      </w:r>
      <w:r>
        <w:t xml:space="preserve"> руб., в </w:t>
      </w:r>
      <w:proofErr w:type="spellStart"/>
      <w:r>
        <w:t>т.ч</w:t>
      </w:r>
      <w:proofErr w:type="spellEnd"/>
      <w:r>
        <w:t>. НДС </w:t>
      </w:r>
      <w:r w:rsidR="000C56DE" w:rsidRPr="000C56DE">
        <w:rPr>
          <w:rStyle w:val="databind"/>
        </w:rPr>
        <w:t>18%</w:t>
      </w:r>
      <w:r>
        <w:t xml:space="preserve"> в сумме </w:t>
      </w:r>
      <w:r w:rsidR="000C56DE" w:rsidRPr="000C56DE">
        <w:rPr>
          <w:rStyle w:val="databind"/>
          <w:highlight w:val="yellow"/>
        </w:rPr>
        <w:t>________</w:t>
      </w:r>
      <w:r>
        <w:t xml:space="preserve"> руб.</w:t>
      </w:r>
    </w:p>
    <w:p w:rsidR="00F6562F" w:rsidRDefault="00E9208D">
      <w:pPr>
        <w:pStyle w:val="a3"/>
        <w:divId w:val="431438608"/>
      </w:pPr>
      <w:bookmarkStart w:id="4" w:name="e3"/>
      <w:bookmarkStart w:id="5" w:name="linkContainereD1646399"/>
      <w:bookmarkEnd w:id="4"/>
      <w:bookmarkEnd w:id="5"/>
      <w:r>
        <w:t xml:space="preserve">  </w:t>
      </w:r>
    </w:p>
    <w:p w:rsidR="00F6562F" w:rsidRDefault="00E9208D">
      <w:pPr>
        <w:pStyle w:val="a3"/>
        <w:divId w:val="431438608"/>
      </w:pPr>
      <w:r>
        <w:t>Подписи сторон:</w:t>
      </w:r>
    </w:p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7"/>
      </w:tblGrid>
      <w:tr w:rsidR="00F6562F">
        <w:trPr>
          <w:divId w:val="1030687451"/>
          <w:tblHeader/>
          <w:tblCellSpacing w:w="0" w:type="dxa"/>
        </w:trPr>
        <w:tc>
          <w:tcPr>
            <w:tcW w:w="2500" w:type="pct"/>
            <w:vAlign w:val="center"/>
            <w:hideMark/>
          </w:tcPr>
          <w:p w:rsidR="00F6562F" w:rsidRDefault="00E9208D">
            <w:r>
              <w:t> </w:t>
            </w:r>
          </w:p>
        </w:tc>
        <w:tc>
          <w:tcPr>
            <w:tcW w:w="2500" w:type="pct"/>
            <w:vAlign w:val="center"/>
            <w:hideMark/>
          </w:tcPr>
          <w:p w:rsidR="00F6562F" w:rsidRDefault="00F6562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562F">
        <w:trPr>
          <w:divId w:val="103068745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62F" w:rsidRDefault="00E920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 имени </w:t>
            </w:r>
            <w:proofErr w:type="gramStart"/>
            <w:r>
              <w:rPr>
                <w:rStyle w:val="databind"/>
                <w:rFonts w:eastAsia="Times New Roman"/>
              </w:rPr>
              <w:t>Подрядчика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_</w:t>
            </w:r>
            <w:proofErr w:type="gramEnd"/>
            <w:r>
              <w:rPr>
                <w:rFonts w:eastAsia="Times New Roman"/>
              </w:rPr>
              <w:t>_________ </w:t>
            </w:r>
            <w:r>
              <w:rPr>
                <w:rStyle w:val="databind"/>
                <w:rFonts w:eastAsia="Times New Roman"/>
              </w:rPr>
              <w:t>Фамилия и инициалы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62F" w:rsidRDefault="00E920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 имени </w:t>
            </w:r>
            <w:proofErr w:type="gramStart"/>
            <w:r>
              <w:rPr>
                <w:rStyle w:val="databind"/>
                <w:rFonts w:eastAsia="Times New Roman"/>
              </w:rPr>
              <w:t>Субподрядчика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  <w:t>_</w:t>
            </w:r>
            <w:proofErr w:type="gramEnd"/>
            <w:r>
              <w:rPr>
                <w:rFonts w:eastAsia="Times New Roman"/>
              </w:rPr>
              <w:t>_________ </w:t>
            </w:r>
            <w:r>
              <w:rPr>
                <w:rStyle w:val="databind"/>
                <w:rFonts w:eastAsia="Times New Roman"/>
              </w:rPr>
              <w:t>Фамилия и инициалы</w:t>
            </w:r>
            <w:r>
              <w:rPr>
                <w:rFonts w:eastAsia="Times New Roman"/>
              </w:rPr>
              <w:br/>
              <w:t> </w:t>
            </w:r>
          </w:p>
        </w:tc>
      </w:tr>
    </w:tbl>
    <w:p w:rsidR="00E9208D" w:rsidRDefault="00E9208D" w:rsidP="000C56DE">
      <w:pPr>
        <w:divId w:val="1030687451"/>
        <w:rPr>
          <w:rFonts w:eastAsia="Times New Roman"/>
        </w:rPr>
      </w:pPr>
    </w:p>
    <w:sectPr w:rsidR="00E9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DE"/>
    <w:rsid w:val="000C56DE"/>
    <w:rsid w:val="00220817"/>
    <w:rsid w:val="00A369E0"/>
    <w:rsid w:val="00C00667"/>
    <w:rsid w:val="00E87A0E"/>
    <w:rsid w:val="00E9208D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52E43-F31C-45E1-9A42-524584C7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databind">
    <w:name w:val="databind"/>
    <w:basedOn w:val="a0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Ryakin</dc:creator>
  <cp:keywords/>
  <dc:description/>
  <cp:lastModifiedBy>Alexey Ryakin</cp:lastModifiedBy>
  <cp:revision>1</cp:revision>
  <dcterms:created xsi:type="dcterms:W3CDTF">2018-06-13T12:51:00Z</dcterms:created>
  <dcterms:modified xsi:type="dcterms:W3CDTF">2018-06-13T12:56:00Z</dcterms:modified>
</cp:coreProperties>
</file>