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54" w:rsidRDefault="00317454" w:rsidP="00317454">
      <w:pPr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В ОАО «Заказчик строительства»</w:t>
      </w: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  <w:t>Адрес: Казахстан, 100004, г. Караганда,</w:t>
      </w: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  <w:t>ул. Ленина, д. 248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От ООО «Строительная компания»</w:t>
      </w: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  <w:t>Адрес: Россия, 630005, г. Новосибирск,</w:t>
      </w: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  <w:t>ул. Советская, д. 24, офис 4414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7454" w:rsidRPr="00B60765" w:rsidRDefault="00317454" w:rsidP="00317454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60765">
        <w:rPr>
          <w:rFonts w:ascii="Times New Roman" w:eastAsia="Times New Roman" w:hAnsi="Times New Roman" w:cs="Times New Roman"/>
          <w:b/>
          <w:bCs/>
          <w:lang w:eastAsia="ru-RU"/>
        </w:rPr>
        <w:t>Уведомление о приостановке работ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 xml:space="preserve">"20" мая 2017 г. между АО «Заказчик строительства» и ООО «Строительная компания» был заключен договор подряда № 1, согласно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условиям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ООО «Строительная компания» обязалось выполнить работы по полировке поверхности бетонного основания площадью 1248 кв. м. в помещении морозильной камеры № 10 склада готовой продукции (СГП) расположенного по адресу: Республика Казахстан, </w:t>
      </w:r>
      <w:proofErr w:type="gramStart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. Караганда, ул. Ленина 248.</w:t>
      </w: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</w:t>
      </w:r>
      <w:proofErr w:type="spellStart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абз</w:t>
      </w:r>
      <w:proofErr w:type="spellEnd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. 2 п. 1 ст. 716 Гражданского кодекса Российской Федерации и договором подряда № 1 от "20" мая 2017 г. ООО «Строительная компания» уведомляет АО «Заказчик строительства» о том, что приостанавливает выполнение работ по договору по причине непригодности строительной площадки для выполнения строительных работ, заявленная марка бетона не соответствует действительности, при шлифовке бетон местами разрушается, местами имеются разрушения</w:t>
      </w:r>
      <w:proofErr w:type="gramEnd"/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 xml:space="preserve"> целостности бетонного основания, имеются перепады уровня поверхности бетонного основания от 1 до 5 мм.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br/>
        <w:t>Директор ООО «Строительная компания»                                                             Д.С. Петров</w:t>
      </w:r>
    </w:p>
    <w:p w:rsidR="00317454" w:rsidRPr="00B60765" w:rsidRDefault="00317454" w:rsidP="00317454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65">
        <w:rPr>
          <w:rFonts w:ascii="Times New Roman" w:eastAsia="Times New Roman" w:hAnsi="Times New Roman" w:cs="Times New Roman"/>
          <w:color w:val="000000"/>
          <w:lang w:eastAsia="ru-RU"/>
        </w:rPr>
        <w:t>"26" июня 2017 г.</w:t>
      </w:r>
    </w:p>
    <w:p w:rsidR="00317454" w:rsidRPr="00140585" w:rsidRDefault="00317454" w:rsidP="00317454">
      <w:pPr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</w:p>
    <w:p w:rsidR="000B4522" w:rsidRDefault="000B4522"/>
    <w:sectPr w:rsidR="000B4522" w:rsidSect="000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317454"/>
    <w:rsid w:val="000B4522"/>
    <w:rsid w:val="0031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1160</Characters>
  <Application>Microsoft Office Word</Application>
  <DocSecurity>0</DocSecurity>
  <Lines>23</Lines>
  <Paragraphs>12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2021-10-28T00:25:00Z</dcterms:created>
  <dcterms:modified xsi:type="dcterms:W3CDTF">2021-10-28T00:26:00Z</dcterms:modified>
</cp:coreProperties>
</file>